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CF" w:rsidRPr="00461824" w:rsidRDefault="00D916CF" w:rsidP="00D916CF">
      <w:pPr>
        <w:numPr>
          <w:ilvl w:val="0"/>
          <w:numId w:val="1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916C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smartTag w:uri="urn:schemas-microsoft-com:office:smarttags" w:element="PlaceName">
        <w:r w:rsidRPr="00D916CF">
          <w:rPr>
            <w:rFonts w:ascii="Arial" w:hAnsi="Arial" w:cs="Arial"/>
            <w:bCs/>
            <w:spacing w:val="-3"/>
            <w:sz w:val="22"/>
            <w:szCs w:val="22"/>
          </w:rPr>
          <w:t>Baffle</w:t>
        </w:r>
      </w:smartTag>
      <w:r w:rsidRPr="00D916C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smartTag w:uri="urn:schemas-microsoft-com:office:smarttags" w:element="PlaceType">
        <w:r w:rsidRPr="00D916CF">
          <w:rPr>
            <w:rFonts w:ascii="Arial" w:hAnsi="Arial" w:cs="Arial"/>
            <w:bCs/>
            <w:spacing w:val="-3"/>
            <w:sz w:val="22"/>
            <w:szCs w:val="22"/>
          </w:rPr>
          <w:t>Creek</w:t>
        </w:r>
      </w:smartTag>
      <w:r w:rsidRPr="00D916C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smartTag w:uri="urn:schemas-microsoft-com:office:smarttags" w:element="PlaceType">
        <w:r w:rsidRPr="00D916CF">
          <w:rPr>
            <w:rFonts w:ascii="Arial" w:hAnsi="Arial" w:cs="Arial"/>
            <w:bCs/>
            <w:spacing w:val="-3"/>
            <w:sz w:val="22"/>
            <w:szCs w:val="22"/>
          </w:rPr>
          <w:t>Basin</w:t>
        </w:r>
      </w:smartTag>
      <w:r w:rsidRPr="00D916CF">
        <w:rPr>
          <w:rFonts w:ascii="Arial" w:hAnsi="Arial" w:cs="Arial"/>
          <w:bCs/>
          <w:spacing w:val="-3"/>
          <w:sz w:val="22"/>
          <w:szCs w:val="22"/>
        </w:rPr>
        <w:t xml:space="preserve"> is located south of Gladstone. The main towns in the basin are Agnes Water, Seventeen Seventy and Miriam Vale.</w:t>
      </w:r>
    </w:p>
    <w:p w:rsidR="00BE4608" w:rsidRDefault="00D916CF" w:rsidP="00BE4608">
      <w:pPr>
        <w:numPr>
          <w:ilvl w:val="0"/>
          <w:numId w:val="1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draft Baffle Creek Bas</w:t>
      </w:r>
      <w:r w:rsidR="00BE4608">
        <w:rPr>
          <w:rFonts w:ascii="Arial" w:hAnsi="Arial" w:cs="Arial"/>
          <w:bCs/>
          <w:spacing w:val="-3"/>
          <w:sz w:val="22"/>
          <w:szCs w:val="22"/>
        </w:rPr>
        <w:t xml:space="preserve">in Water Resource Plan aims to provide a framework for the sustainable allocation and management of surface and overland flow water resources within the </w:t>
      </w:r>
      <w:smartTag w:uri="urn:schemas-microsoft-com:office:smarttags" w:element="place">
        <w:smartTag w:uri="urn:schemas-microsoft-com:office:smarttags" w:element="PlaceName">
          <w:r w:rsidR="00BE4608">
            <w:rPr>
              <w:rFonts w:ascii="Arial" w:hAnsi="Arial" w:cs="Arial"/>
              <w:bCs/>
              <w:spacing w:val="-3"/>
              <w:sz w:val="22"/>
              <w:szCs w:val="22"/>
            </w:rPr>
            <w:t>Baffle</w:t>
          </w:r>
        </w:smartTag>
        <w:r w:rsidR="00BE4608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r w:rsidR="00BE4608">
            <w:rPr>
              <w:rFonts w:ascii="Arial" w:hAnsi="Arial" w:cs="Arial"/>
              <w:bCs/>
              <w:spacing w:val="-3"/>
              <w:sz w:val="22"/>
              <w:szCs w:val="22"/>
            </w:rPr>
            <w:t>Creek</w:t>
          </w:r>
        </w:smartTag>
        <w:r w:rsidR="00BE4608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r w:rsidR="00BE4608">
            <w:rPr>
              <w:rFonts w:ascii="Arial" w:hAnsi="Arial" w:cs="Arial"/>
              <w:bCs/>
              <w:spacing w:val="-3"/>
              <w:sz w:val="22"/>
              <w:szCs w:val="22"/>
            </w:rPr>
            <w:t>Basin</w:t>
          </w:r>
        </w:smartTag>
      </w:smartTag>
      <w:r w:rsidR="00BE4608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6D6A82" w:rsidRPr="00461824" w:rsidRDefault="006D6A82" w:rsidP="006D6A82">
      <w:pPr>
        <w:numPr>
          <w:ilvl w:val="0"/>
          <w:numId w:val="1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461824">
        <w:rPr>
          <w:rFonts w:ascii="Arial" w:hAnsi="Arial" w:cs="Arial"/>
          <w:bCs/>
          <w:spacing w:val="-3"/>
          <w:sz w:val="22"/>
          <w:szCs w:val="22"/>
        </w:rPr>
        <w:t xml:space="preserve">draft </w:t>
      </w:r>
      <w:r>
        <w:rPr>
          <w:rFonts w:ascii="Arial" w:hAnsi="Arial" w:cs="Arial"/>
          <w:bCs/>
          <w:spacing w:val="-3"/>
          <w:sz w:val="22"/>
          <w:szCs w:val="22"/>
        </w:rPr>
        <w:t>Plan will provide for:</w:t>
      </w:r>
    </w:p>
    <w:p w:rsidR="006D6A82" w:rsidRPr="004B3504" w:rsidRDefault="006D6A82" w:rsidP="00BE4608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B3504">
        <w:rPr>
          <w:rFonts w:ascii="Arial" w:hAnsi="Arial" w:cs="Arial"/>
          <w:sz w:val="22"/>
          <w:szCs w:val="22"/>
        </w:rPr>
        <w:t>the protection of ecological assets in the Baffle Creek Basin including instream waterholes, off</w:t>
      </w:r>
      <w:r w:rsidR="00D97AE1">
        <w:rPr>
          <w:rFonts w:ascii="Arial" w:hAnsi="Arial" w:cs="Arial"/>
          <w:sz w:val="22"/>
          <w:szCs w:val="22"/>
        </w:rPr>
        <w:t xml:space="preserve"> </w:t>
      </w:r>
      <w:r w:rsidRPr="004B3504">
        <w:rPr>
          <w:rFonts w:ascii="Arial" w:hAnsi="Arial" w:cs="Arial"/>
          <w:sz w:val="22"/>
          <w:szCs w:val="22"/>
        </w:rPr>
        <w:t>stream lagoons and estuarine habitats;</w:t>
      </w:r>
    </w:p>
    <w:p w:rsidR="006D6A82" w:rsidRPr="004B3504" w:rsidRDefault="006D6A82" w:rsidP="00BE460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B3504">
        <w:rPr>
          <w:rFonts w:ascii="Arial" w:hAnsi="Arial" w:cs="Arial"/>
          <w:sz w:val="22"/>
          <w:szCs w:val="22"/>
        </w:rPr>
        <w:t xml:space="preserve">existing demand through </w:t>
      </w:r>
      <w:r>
        <w:rPr>
          <w:rFonts w:ascii="Arial" w:hAnsi="Arial" w:cs="Arial"/>
          <w:sz w:val="22"/>
          <w:szCs w:val="22"/>
        </w:rPr>
        <w:t xml:space="preserve">the </w:t>
      </w:r>
      <w:r w:rsidRPr="004B3504">
        <w:rPr>
          <w:rFonts w:ascii="Arial" w:hAnsi="Arial" w:cs="Arial"/>
          <w:sz w:val="22"/>
          <w:szCs w:val="22"/>
        </w:rPr>
        <w:t>improved specification of existing water licences; and</w:t>
      </w:r>
    </w:p>
    <w:p w:rsidR="006D6A82" w:rsidRPr="004B3504" w:rsidRDefault="006D6A82" w:rsidP="00BE460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B3504">
        <w:rPr>
          <w:rFonts w:ascii="Arial" w:hAnsi="Arial" w:cs="Arial"/>
          <w:sz w:val="22"/>
          <w:szCs w:val="22"/>
        </w:rPr>
        <w:t>the additional take of water to support future development in the plan area including population growth in towns and growth in industries such as horticulture and aquaculture.</w:t>
      </w:r>
    </w:p>
    <w:p w:rsidR="00D916CF" w:rsidRPr="00D916CF" w:rsidRDefault="00D916CF" w:rsidP="0024784F">
      <w:pPr>
        <w:numPr>
          <w:ilvl w:val="0"/>
          <w:numId w:val="1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draft Plan will be released for public consultation.</w:t>
      </w:r>
    </w:p>
    <w:p w:rsidR="0024784F" w:rsidRDefault="0024784F" w:rsidP="0024784F">
      <w:pPr>
        <w:numPr>
          <w:ilvl w:val="0"/>
          <w:numId w:val="1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24784F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draft Baffle Creek Basin Water Resource Plan.</w:t>
      </w:r>
    </w:p>
    <w:p w:rsidR="0024784F" w:rsidRPr="0024784F" w:rsidRDefault="0024784F" w:rsidP="00650C78">
      <w:pPr>
        <w:overflowPunct/>
        <w:autoSpaceDE/>
        <w:adjustRightInd/>
        <w:spacing w:before="12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</w:p>
    <w:p w:rsidR="006D6A82" w:rsidRDefault="006D6A82" w:rsidP="006D6A82">
      <w:pPr>
        <w:keepNext/>
        <w:numPr>
          <w:ilvl w:val="0"/>
          <w:numId w:val="1"/>
        </w:numPr>
        <w:tabs>
          <w:tab w:val="num" w:pos="360"/>
        </w:tabs>
        <w:overflowPunct/>
        <w:autoSpaceDE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</w:t>
      </w:r>
    </w:p>
    <w:p w:rsidR="006D6A82" w:rsidRDefault="00214215" w:rsidP="006D6A82">
      <w:pPr>
        <w:numPr>
          <w:ilvl w:val="0"/>
          <w:numId w:val="2"/>
        </w:numPr>
        <w:overflowPunct/>
        <w:autoSpaceDE/>
        <w:adjustRightInd/>
        <w:spacing w:before="120"/>
        <w:ind w:left="811"/>
        <w:jc w:val="both"/>
        <w:textAlignment w:val="auto"/>
        <w:rPr>
          <w:rFonts w:ascii="Arial" w:hAnsi="Arial" w:cs="Arial"/>
          <w:sz w:val="22"/>
          <w:szCs w:val="22"/>
        </w:rPr>
      </w:pPr>
      <w:hyperlink r:id="rId7" w:history="1">
        <w:r w:rsidR="0024784F" w:rsidRPr="000D3F8F">
          <w:rPr>
            <w:rStyle w:val="Hyperlink"/>
            <w:rFonts w:ascii="Arial" w:hAnsi="Arial" w:cs="Arial"/>
            <w:sz w:val="22"/>
            <w:szCs w:val="22"/>
          </w:rPr>
          <w:t>D</w:t>
        </w:r>
        <w:r w:rsidR="006D6A82" w:rsidRPr="000D3F8F">
          <w:rPr>
            <w:rStyle w:val="Hyperlink"/>
            <w:rFonts w:ascii="Arial" w:hAnsi="Arial" w:cs="Arial"/>
            <w:sz w:val="22"/>
            <w:szCs w:val="22"/>
          </w:rPr>
          <w:t>raft of the Baffle Creek Basin draft Water Resource Plan</w:t>
        </w:r>
      </w:hyperlink>
    </w:p>
    <w:sectPr w:rsidR="006D6A82" w:rsidSect="00BE4608">
      <w:headerReference w:type="first" r:id="rId8"/>
      <w:pgSz w:w="11907" w:h="16840" w:code="9"/>
      <w:pgMar w:top="1985" w:right="1418" w:bottom="1191" w:left="1418" w:header="851" w:footer="851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2DB" w:rsidRDefault="00A872DB">
      <w:r>
        <w:separator/>
      </w:r>
    </w:p>
  </w:endnote>
  <w:endnote w:type="continuationSeparator" w:id="0">
    <w:p w:rsidR="00A872DB" w:rsidRDefault="00A8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2DB" w:rsidRDefault="00A872DB">
      <w:r>
        <w:separator/>
      </w:r>
    </w:p>
  </w:footnote>
  <w:footnote w:type="continuationSeparator" w:id="0">
    <w:p w:rsidR="00A872DB" w:rsidRDefault="00A87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6CF" w:rsidRDefault="00BC3982" w:rsidP="00BE4608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Times New Roman" w:hAnsi="Times New Roman"/>
        <w:b/>
        <w:noProof/>
        <w:sz w:val="32"/>
        <w:szCs w:val="32"/>
        <w:lang w:val="en-AU"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35560</wp:posOffset>
          </wp:positionH>
          <wp:positionV relativeFrom="paragraph">
            <wp:posOffset>-266065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6CF">
      <w:rPr>
        <w:rFonts w:ascii="Arial" w:hAnsi="Arial" w:cs="Arial"/>
        <w:b/>
        <w:sz w:val="22"/>
        <w:szCs w:val="22"/>
        <w:u w:val="single"/>
      </w:rPr>
      <w:t>Cabinet</w:t>
    </w:r>
    <w:smartTag w:uri="urn:schemas-microsoft-com:office:smarttags" w:element="PersonName">
      <w:r w:rsidR="00D916CF"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 w:rsidR="00D916CF">
      <w:rPr>
        <w:rFonts w:ascii="Arial" w:hAnsi="Arial" w:cs="Arial"/>
        <w:b/>
        <w:sz w:val="22"/>
        <w:szCs w:val="22"/>
        <w:u w:val="single"/>
      </w:rPr>
      <w:t>– February</w:t>
    </w:r>
    <w:smartTag w:uri="urn:schemas-microsoft-com:office:smarttags" w:element="PersonName">
      <w:r w:rsidR="00D916CF"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 w:rsidR="00D916CF">
      <w:rPr>
        <w:rFonts w:ascii="Arial" w:hAnsi="Arial" w:cs="Arial"/>
        <w:b/>
        <w:sz w:val="22"/>
        <w:szCs w:val="22"/>
        <w:u w:val="single"/>
      </w:rPr>
      <w:t>2010</w:t>
    </w:r>
  </w:p>
  <w:p w:rsidR="00D916CF" w:rsidRDefault="00D916CF" w:rsidP="00BE4608">
    <w:pPr>
      <w:pStyle w:val="Header"/>
      <w:ind w:firstLine="2880"/>
      <w:jc w:val="both"/>
      <w:rPr>
        <w:rFonts w:ascii="Arial" w:hAnsi="Arial" w:cs="Arial"/>
        <w:b/>
        <w:sz w:val="22"/>
        <w:szCs w:val="22"/>
        <w:u w:val="single"/>
      </w:rPr>
    </w:pPr>
  </w:p>
  <w:p w:rsidR="00D916CF" w:rsidRDefault="00D916CF" w:rsidP="00BE460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Draft </w:t>
    </w:r>
    <w:smartTag w:uri="urn:schemas-microsoft-com:office:smarttags" w:element="PlaceName">
      <w:r>
        <w:rPr>
          <w:rFonts w:ascii="Arial" w:hAnsi="Arial" w:cs="Arial"/>
          <w:b/>
          <w:sz w:val="22"/>
          <w:szCs w:val="22"/>
          <w:u w:val="single"/>
        </w:rPr>
        <w:t>Baffle</w:t>
      </w:r>
    </w:smartTag>
    <w:r>
      <w:rPr>
        <w:rFonts w:ascii="Arial" w:hAnsi="Arial" w:cs="Arial"/>
        <w:b/>
        <w:sz w:val="22"/>
        <w:szCs w:val="22"/>
        <w:u w:val="single"/>
      </w:rPr>
      <w:t xml:space="preserve"> </w:t>
    </w:r>
    <w:smartTag w:uri="urn:schemas-microsoft-com:office:smarttags" w:element="PlaceType">
      <w:r>
        <w:rPr>
          <w:rFonts w:ascii="Arial" w:hAnsi="Arial" w:cs="Arial"/>
          <w:b/>
          <w:sz w:val="22"/>
          <w:szCs w:val="22"/>
          <w:u w:val="single"/>
        </w:rPr>
        <w:t>Creek</w:t>
      </w:r>
    </w:smartTag>
    <w:r>
      <w:rPr>
        <w:rFonts w:ascii="Arial" w:hAnsi="Arial" w:cs="Arial"/>
        <w:b/>
        <w:sz w:val="22"/>
        <w:szCs w:val="22"/>
        <w:u w:val="single"/>
      </w:rPr>
      <w:t xml:space="preserve"> </w:t>
    </w:r>
    <w:smartTag w:uri="urn:schemas-microsoft-com:office:smarttags" w:element="PlaceType">
      <w:r>
        <w:rPr>
          <w:rFonts w:ascii="Arial" w:hAnsi="Arial" w:cs="Arial"/>
          <w:b/>
          <w:sz w:val="22"/>
          <w:szCs w:val="22"/>
          <w:u w:val="single"/>
        </w:rPr>
        <w:t>Basin</w:t>
      </w:r>
    </w:smartTag>
    <w:r>
      <w:rPr>
        <w:rFonts w:ascii="Arial" w:hAnsi="Arial" w:cs="Arial"/>
        <w:b/>
        <w:sz w:val="22"/>
        <w:szCs w:val="22"/>
        <w:u w:val="single"/>
      </w:rPr>
      <w:t xml:space="preserve"> Water Resource Plan</w:t>
    </w:r>
  </w:p>
  <w:p w:rsidR="00D916CF" w:rsidRPr="000C0684" w:rsidRDefault="00D916CF" w:rsidP="00BE4608">
    <w:pPr>
      <w:spacing w:before="120"/>
      <w:jc w:val="both"/>
      <w:rPr>
        <w:rFonts w:ascii="Arial" w:hAnsi="Arial" w:cs="Arial"/>
        <w:b/>
        <w:sz w:val="22"/>
        <w:szCs w:val="22"/>
        <w:u w:val="single"/>
        <w:lang w:val="en-GB"/>
      </w:rPr>
    </w:pPr>
    <w:r>
      <w:rPr>
        <w:rFonts w:ascii="Arial" w:hAnsi="Arial" w:cs="Arial"/>
        <w:b/>
        <w:sz w:val="22"/>
        <w:szCs w:val="22"/>
        <w:u w:val="single"/>
      </w:rPr>
      <w:t>Minister for Natural Resources, Mines and Energy and Minister for Trade</w:t>
    </w:r>
  </w:p>
  <w:p w:rsidR="00D916CF" w:rsidRDefault="00D916CF" w:rsidP="00650C78">
    <w:pPr>
      <w:pStyle w:val="Header"/>
      <w:pBdr>
        <w:bottom w:val="single" w:sz="4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1157"/>
    <w:multiLevelType w:val="hybridMultilevel"/>
    <w:tmpl w:val="B2C6D65E"/>
    <w:lvl w:ilvl="0" w:tplc="FFFFFFFF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58B7E0E"/>
    <w:multiLevelType w:val="hybridMultilevel"/>
    <w:tmpl w:val="815AFADA"/>
    <w:lvl w:ilvl="0" w:tplc="CB482052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b w:val="0"/>
        <w:i w:val="0"/>
        <w:sz w:val="24"/>
      </w:rPr>
    </w:lvl>
    <w:lvl w:ilvl="1" w:tplc="0C883148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  <w:rPr>
        <w:rFonts w:hint="default"/>
        <w:b w:val="0"/>
        <w:i w:val="0"/>
        <w:sz w:val="24"/>
      </w:rPr>
    </w:lvl>
    <w:lvl w:ilvl="2" w:tplc="37EA98FA">
      <w:start w:val="1"/>
      <w:numFmt w:val="lowerLetter"/>
      <w:lvlText w:val="%3a)"/>
      <w:lvlJc w:val="left"/>
      <w:pPr>
        <w:tabs>
          <w:tab w:val="num" w:pos="4129"/>
        </w:tabs>
        <w:ind w:left="4129" w:hanging="360"/>
      </w:pPr>
      <w:rPr>
        <w:rFonts w:ascii="Arial" w:hAnsi="Arial" w:cs="Arial" w:hint="default"/>
        <w:b w:val="0"/>
        <w:i w:val="0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2" w15:restartNumberingAfterBreak="0">
    <w:nsid w:val="32FE084B"/>
    <w:multiLevelType w:val="hybridMultilevel"/>
    <w:tmpl w:val="A1CEF7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FFFFFFFF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3868408C"/>
    <w:lvl w:ilvl="0" w:tplc="B7A0238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82"/>
    <w:rsid w:val="000D3F8F"/>
    <w:rsid w:val="001C7003"/>
    <w:rsid w:val="00214215"/>
    <w:rsid w:val="0024784F"/>
    <w:rsid w:val="002E2252"/>
    <w:rsid w:val="002F2911"/>
    <w:rsid w:val="00397C89"/>
    <w:rsid w:val="00451EE3"/>
    <w:rsid w:val="004614E8"/>
    <w:rsid w:val="005661E9"/>
    <w:rsid w:val="005F23DD"/>
    <w:rsid w:val="00624314"/>
    <w:rsid w:val="00650C78"/>
    <w:rsid w:val="006D6A82"/>
    <w:rsid w:val="009905D1"/>
    <w:rsid w:val="00A42126"/>
    <w:rsid w:val="00A6255B"/>
    <w:rsid w:val="00A872DB"/>
    <w:rsid w:val="00BC3982"/>
    <w:rsid w:val="00BE4608"/>
    <w:rsid w:val="00C06DF4"/>
    <w:rsid w:val="00C728AB"/>
    <w:rsid w:val="00CE1E41"/>
    <w:rsid w:val="00D3395C"/>
    <w:rsid w:val="00D916CF"/>
    <w:rsid w:val="00D97AE1"/>
    <w:rsid w:val="00E961AF"/>
    <w:rsid w:val="00F2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8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Media statement"/>
    <w:basedOn w:val="Normal"/>
    <w:rsid w:val="006D6A82"/>
    <w:pPr>
      <w:tabs>
        <w:tab w:val="center" w:pos="4153"/>
        <w:tab w:val="right" w:pos="8306"/>
      </w:tabs>
    </w:pPr>
    <w:rPr>
      <w:rFonts w:ascii="CG Times" w:hAnsi="CG Times"/>
      <w:sz w:val="24"/>
      <w:lang w:val="en-GB"/>
    </w:rPr>
  </w:style>
  <w:style w:type="paragraph" w:styleId="Footer">
    <w:name w:val="footer"/>
    <w:basedOn w:val="Normal"/>
    <w:rsid w:val="006D6A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421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84F"/>
    <w:pPr>
      <w:ind w:left="720"/>
    </w:pPr>
  </w:style>
  <w:style w:type="character" w:styleId="Hyperlink">
    <w:name w:val="Hyperlink"/>
    <w:basedOn w:val="DefaultParagraphFont"/>
    <w:rsid w:val="000D3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Baffle%20Creek%20Basin%20Draft%20Water%20Resource%20Plan%20and%20Draft%20Overview%20Report%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820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968</CharactersWithSpaces>
  <SharedDoc>false</SharedDoc>
  <HyperlinkBase>https://www.cabinet.qld.gov.au/documents/2010/Feb/Draft Baffle Creek Basin Water/</HyperlinkBase>
  <HLinks>
    <vt:vector size="6" baseType="variant">
      <vt:variant>
        <vt:i4>8323117</vt:i4>
      </vt:variant>
      <vt:variant>
        <vt:i4>0</vt:i4>
      </vt:variant>
      <vt:variant>
        <vt:i4>0</vt:i4>
      </vt:variant>
      <vt:variant>
        <vt:i4>5</vt:i4>
      </vt:variant>
      <vt:variant>
        <vt:lpwstr>Attachments/Baffle Creek Basin Draft Water Resource Plan and Draft Overview Report 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Planning</cp:keywords>
  <dc:description/>
  <cp:lastModifiedBy/>
  <cp:revision>2</cp:revision>
  <cp:lastPrinted>2010-08-31T03:19:00Z</cp:lastPrinted>
  <dcterms:created xsi:type="dcterms:W3CDTF">2017-10-24T22:18:00Z</dcterms:created>
  <dcterms:modified xsi:type="dcterms:W3CDTF">2018-03-06T01:01:00Z</dcterms:modified>
  <cp:category>Water,Planning</cp:category>
</cp:coreProperties>
</file>